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9" w:rsidRDefault="008B51E9" w:rsidP="008B51E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8B51E9" w:rsidRPr="008C6B56" w:rsidRDefault="008B51E9" w:rsidP="008B5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6B56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B51E9" w:rsidRPr="008C6B56" w:rsidRDefault="008B51E9" w:rsidP="008B5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6B56">
        <w:rPr>
          <w:rFonts w:ascii="Times New Roman" w:hAnsi="Times New Roman"/>
          <w:b/>
          <w:sz w:val="28"/>
          <w:szCs w:val="28"/>
        </w:rPr>
        <w:t>средняя общеобразовательная школа №2 г.Верхнеуральска</w:t>
      </w:r>
    </w:p>
    <w:p w:rsidR="008B51E9" w:rsidRPr="005A21CF" w:rsidRDefault="008B51E9" w:rsidP="008B51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21CF">
        <w:rPr>
          <w:rFonts w:ascii="Times New Roman" w:hAnsi="Times New Roman"/>
          <w:sz w:val="24"/>
          <w:szCs w:val="24"/>
        </w:rPr>
        <w:t xml:space="preserve">457 670, Челябинская область, </w:t>
      </w:r>
      <w:proofErr w:type="spellStart"/>
      <w:r w:rsidRPr="005A21CF">
        <w:rPr>
          <w:rFonts w:ascii="Times New Roman" w:hAnsi="Times New Roman"/>
          <w:sz w:val="24"/>
          <w:szCs w:val="24"/>
        </w:rPr>
        <w:t>г</w:t>
      </w:r>
      <w:proofErr w:type="gramStart"/>
      <w:r w:rsidRPr="005A21CF">
        <w:rPr>
          <w:rFonts w:ascii="Times New Roman" w:hAnsi="Times New Roman"/>
          <w:sz w:val="24"/>
          <w:szCs w:val="24"/>
        </w:rPr>
        <w:t>.В</w:t>
      </w:r>
      <w:proofErr w:type="gramEnd"/>
      <w:r w:rsidRPr="005A21CF">
        <w:rPr>
          <w:rFonts w:ascii="Times New Roman" w:hAnsi="Times New Roman"/>
          <w:sz w:val="24"/>
          <w:szCs w:val="24"/>
        </w:rPr>
        <w:t>ерхнеуральск</w:t>
      </w:r>
      <w:proofErr w:type="spellEnd"/>
      <w:r w:rsidRPr="005A21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21CF">
        <w:rPr>
          <w:rFonts w:ascii="Times New Roman" w:hAnsi="Times New Roman"/>
          <w:sz w:val="24"/>
          <w:szCs w:val="24"/>
        </w:rPr>
        <w:t>ул.Еремина</w:t>
      </w:r>
      <w:proofErr w:type="spellEnd"/>
      <w:r w:rsidRPr="005A21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5A21CF">
        <w:rPr>
          <w:rFonts w:ascii="Times New Roman" w:hAnsi="Times New Roman"/>
          <w:sz w:val="24"/>
          <w:szCs w:val="24"/>
        </w:rPr>
        <w:t>33</w:t>
      </w:r>
    </w:p>
    <w:p w:rsidR="008B51E9" w:rsidRPr="00722850" w:rsidRDefault="008B51E9" w:rsidP="008B51E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A21CF">
        <w:rPr>
          <w:rFonts w:ascii="Times New Roman" w:hAnsi="Times New Roman"/>
          <w:sz w:val="24"/>
          <w:szCs w:val="24"/>
        </w:rPr>
        <w:t>Тел</w:t>
      </w:r>
      <w:r w:rsidRPr="00722850">
        <w:rPr>
          <w:rFonts w:ascii="Times New Roman" w:hAnsi="Times New Roman"/>
          <w:sz w:val="24"/>
          <w:szCs w:val="24"/>
          <w:lang w:val="en-US"/>
        </w:rPr>
        <w:t xml:space="preserve">. 8(35143)2-27-98, </w:t>
      </w:r>
      <w:proofErr w:type="gramStart"/>
      <w:r w:rsidRPr="005A21CF">
        <w:rPr>
          <w:rFonts w:ascii="Times New Roman" w:hAnsi="Times New Roman"/>
          <w:sz w:val="24"/>
          <w:szCs w:val="24"/>
        </w:rPr>
        <w:t>Е</w:t>
      </w:r>
      <w:proofErr w:type="gramEnd"/>
      <w:r w:rsidRPr="00722850">
        <w:rPr>
          <w:rFonts w:ascii="Times New Roman" w:hAnsi="Times New Roman"/>
          <w:sz w:val="24"/>
          <w:szCs w:val="24"/>
          <w:lang w:val="en-US"/>
        </w:rPr>
        <w:t>-</w:t>
      </w:r>
      <w:r w:rsidRPr="005A21CF">
        <w:rPr>
          <w:rFonts w:ascii="Times New Roman" w:hAnsi="Times New Roman"/>
          <w:sz w:val="24"/>
          <w:szCs w:val="24"/>
          <w:lang w:val="en-US"/>
        </w:rPr>
        <w:t>mail</w:t>
      </w:r>
      <w:r w:rsidRPr="007228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21CF">
        <w:rPr>
          <w:rFonts w:ascii="Times New Roman" w:hAnsi="Times New Roman"/>
          <w:sz w:val="24"/>
          <w:szCs w:val="24"/>
          <w:u w:val="single"/>
          <w:lang w:val="en-US"/>
        </w:rPr>
        <w:t>sch</w:t>
      </w:r>
      <w:r w:rsidRPr="00722850">
        <w:rPr>
          <w:rFonts w:ascii="Times New Roman" w:hAnsi="Times New Roman"/>
          <w:sz w:val="24"/>
          <w:szCs w:val="24"/>
          <w:u w:val="single"/>
          <w:lang w:val="en-US"/>
        </w:rPr>
        <w:t xml:space="preserve">321002@ </w:t>
      </w:r>
      <w:r w:rsidRPr="005A21C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722850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5A21CF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B51E9" w:rsidRPr="00474AEC" w:rsidRDefault="008B51E9" w:rsidP="008B51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4AE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B51E9" w:rsidRDefault="008B51E9" w:rsidP="008B51E9">
      <w:pPr>
        <w:spacing w:after="0"/>
        <w:ind w:left="5726"/>
        <w:rPr>
          <w:rFonts w:ascii="Times New Roman" w:hAnsi="Times New Roman"/>
          <w:sz w:val="24"/>
          <w:szCs w:val="24"/>
          <w:lang w:val="en-US"/>
        </w:rPr>
      </w:pPr>
    </w:p>
    <w:p w:rsidR="008B51E9" w:rsidRPr="008B51E9" w:rsidRDefault="008B51E9" w:rsidP="008B51E9">
      <w:pPr>
        <w:spacing w:after="0"/>
        <w:ind w:left="5726"/>
        <w:rPr>
          <w:rFonts w:ascii="Times New Roman" w:hAnsi="Times New Roman"/>
          <w:sz w:val="24"/>
          <w:szCs w:val="24"/>
          <w:lang w:val="en-US"/>
        </w:rPr>
      </w:pPr>
    </w:p>
    <w:p w:rsidR="008B51E9" w:rsidRDefault="008B51E9" w:rsidP="008B51E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66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чет</w:t>
      </w:r>
    </w:p>
    <w:p w:rsidR="008B51E9" w:rsidRPr="00FD7660" w:rsidRDefault="008B51E9" w:rsidP="008B51E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660">
        <w:rPr>
          <w:rFonts w:ascii="Times New Roman" w:hAnsi="Times New Roman"/>
          <w:sz w:val="24"/>
          <w:szCs w:val="24"/>
        </w:rPr>
        <w:t xml:space="preserve"> на представление № 16</w:t>
      </w:r>
      <w:r>
        <w:rPr>
          <w:rFonts w:ascii="Times New Roman" w:hAnsi="Times New Roman"/>
          <w:sz w:val="24"/>
          <w:szCs w:val="24"/>
        </w:rPr>
        <w:t>8</w:t>
      </w:r>
      <w:r w:rsidRPr="00FD7660">
        <w:rPr>
          <w:rFonts w:ascii="Times New Roman" w:hAnsi="Times New Roman"/>
          <w:sz w:val="24"/>
          <w:szCs w:val="24"/>
        </w:rPr>
        <w:t xml:space="preserve"> от 01.07.2015 г. </w:t>
      </w:r>
    </w:p>
    <w:p w:rsidR="008B51E9" w:rsidRPr="00FD7660" w:rsidRDefault="008B51E9" w:rsidP="008B51E9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  <w:r w:rsidRPr="00FD7660">
        <w:rPr>
          <w:rFonts w:ascii="Times New Roman" w:hAnsi="Times New Roman"/>
          <w:sz w:val="24"/>
          <w:szCs w:val="24"/>
        </w:rPr>
        <w:t>об устранении причин и условий, способствовавших совершению административного правонарушения</w:t>
      </w:r>
    </w:p>
    <w:p w:rsidR="008B51E9" w:rsidRDefault="008B51E9" w:rsidP="008B51E9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  <w:r w:rsidRPr="00FD7660">
        <w:rPr>
          <w:rFonts w:ascii="Times New Roman" w:hAnsi="Times New Roman"/>
          <w:sz w:val="24"/>
          <w:szCs w:val="24"/>
        </w:rPr>
        <w:t>План мероприятий по устранению причин и условий, способствовавших совершению административного правонарушения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01"/>
        <w:gridCol w:w="2465"/>
        <w:gridCol w:w="2373"/>
      </w:tblGrid>
      <w:tr w:rsidR="008B51E9" w:rsidRPr="00FD7660" w:rsidTr="008F2653">
        <w:tc>
          <w:tcPr>
            <w:tcW w:w="532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1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465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73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8B51E9" w:rsidRPr="00FD7660" w:rsidTr="008F2653">
        <w:tc>
          <w:tcPr>
            <w:tcW w:w="532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Наружная вертикальная пожарная лестница (П</w:t>
            </w:r>
            <w:proofErr w:type="gramStart"/>
            <w:r w:rsidRPr="00FD766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D7660">
              <w:rPr>
                <w:rFonts w:ascii="Times New Roman" w:hAnsi="Times New Roman"/>
                <w:sz w:val="24"/>
                <w:szCs w:val="24"/>
              </w:rPr>
              <w:t>) обрезана на высоту более 1500 мм.</w:t>
            </w:r>
          </w:p>
        </w:tc>
        <w:tc>
          <w:tcPr>
            <w:tcW w:w="2465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3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1E9" w:rsidRPr="00FD7660" w:rsidTr="008F2653">
        <w:tc>
          <w:tcPr>
            <w:tcW w:w="532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Не организовано 1 раз в 5 лет проведение эксплуатационных испытаний пожарной лестницы с составлением соответствующего протокола испытаний</w:t>
            </w:r>
          </w:p>
        </w:tc>
        <w:tc>
          <w:tcPr>
            <w:tcW w:w="2465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3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</w:tr>
      <w:tr w:rsidR="008B51E9" w:rsidRPr="00FD7660" w:rsidTr="008F2653">
        <w:tc>
          <w:tcPr>
            <w:tcW w:w="532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Система пожарной сигнализации не обеспечивает дублирование светового и звукового сигналов о возникновении пожара на пульт подразделения пожарной охраны без участия работников объекта и (или) транслирующей этот сигнал организации</w:t>
            </w:r>
          </w:p>
        </w:tc>
        <w:tc>
          <w:tcPr>
            <w:tcW w:w="2465" w:type="dxa"/>
          </w:tcPr>
          <w:p w:rsidR="008B51E9" w:rsidRPr="004401F5" w:rsidRDefault="008B51E9" w:rsidP="008B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3" w:type="dxa"/>
          </w:tcPr>
          <w:p w:rsidR="008B51E9" w:rsidRPr="00FD7660" w:rsidRDefault="008B51E9" w:rsidP="008B51E9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 2015</w:t>
            </w:r>
          </w:p>
        </w:tc>
      </w:tr>
      <w:tr w:rsidR="008B51E9" w:rsidRPr="00FD7660" w:rsidTr="008F2653">
        <w:tc>
          <w:tcPr>
            <w:tcW w:w="532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На путях эвакуации не предусмотрено аварийное освещение в соответствии с требованиями СНиП 23-05-95*, в проходах и на лестницах, служащих для эвакуации людей при числе эвакуирующих более 50  человек отсутствует эвакуационное освещение</w:t>
            </w:r>
          </w:p>
        </w:tc>
        <w:tc>
          <w:tcPr>
            <w:tcW w:w="2465" w:type="dxa"/>
          </w:tcPr>
          <w:p w:rsidR="008B51E9" w:rsidRPr="00FD7660" w:rsidRDefault="008B51E9" w:rsidP="008B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3" w:type="dxa"/>
          </w:tcPr>
          <w:p w:rsidR="008B51E9" w:rsidRPr="00FD7660" w:rsidRDefault="008B51E9" w:rsidP="008B51E9">
            <w:pPr>
              <w:tabs>
                <w:tab w:val="left" w:pos="300"/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2015</w:t>
            </w:r>
          </w:p>
        </w:tc>
      </w:tr>
      <w:tr w:rsidR="008B51E9" w:rsidRPr="00FD7660" w:rsidTr="008F2653">
        <w:tc>
          <w:tcPr>
            <w:tcW w:w="532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8B51E9" w:rsidRDefault="008B51E9" w:rsidP="008F2653">
            <w:pPr>
              <w:tabs>
                <w:tab w:val="left" w:pos="270"/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ab/>
              <w:t>Нет 2-го эвакуационного выхода</w:t>
            </w:r>
          </w:p>
          <w:p w:rsidR="008B51E9" w:rsidRPr="00FD7660" w:rsidRDefault="008B51E9" w:rsidP="008F2653">
            <w:pPr>
              <w:tabs>
                <w:tab w:val="left" w:pos="270"/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Pr="00FD7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8B51E9" w:rsidRPr="00FD7660" w:rsidRDefault="008B51E9" w:rsidP="008F2653">
            <w:pPr>
              <w:tabs>
                <w:tab w:val="left" w:pos="3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60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</w:tr>
    </w:tbl>
    <w:p w:rsidR="008B51E9" w:rsidRDefault="008B51E9" w:rsidP="008B51E9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</w:p>
    <w:p w:rsidR="008B51E9" w:rsidRPr="00FD7660" w:rsidRDefault="008B51E9" w:rsidP="008B51E9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</w:p>
    <w:p w:rsidR="008B51E9" w:rsidRPr="00C17A3C" w:rsidRDefault="008B51E9" w:rsidP="008B51E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 /Валеева Л.В./</w:t>
      </w:r>
    </w:p>
    <w:p w:rsidR="008B51E9" w:rsidRPr="008B1A22" w:rsidRDefault="008B51E9" w:rsidP="008B51E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1E9" w:rsidRPr="008B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2F"/>
    <w:rsid w:val="008B51E9"/>
    <w:rsid w:val="008D62DC"/>
    <w:rsid w:val="00B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2016-05-31T07:22:00Z</dcterms:created>
  <dcterms:modified xsi:type="dcterms:W3CDTF">2016-05-31T07:25:00Z</dcterms:modified>
</cp:coreProperties>
</file>