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D0" w:rsidRP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D1BD0">
        <w:rPr>
          <w:rFonts w:ascii="Arial" w:hAnsi="Arial" w:cs="Arial"/>
          <w:b/>
          <w:color w:val="000000"/>
          <w:sz w:val="36"/>
          <w:szCs w:val="36"/>
        </w:rPr>
        <w:t>Весенние каникулы</w:t>
      </w: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Наступила весна. И хотя зима ещё не торопится отступать, с каждым днем  солнце светит все ярче. Приходу весны радуются все, особенно дети, ведь в марте после долгой зимы начинаются пусть и непродолжительные, но такие долгожданные весенние каникулы.</w:t>
      </w: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Взрослым следует задуматься над тем, как ребёнок будет проводить досуг во время каникул, провести с детьми беседы, разъяснив им правила безопасного поведения и поведения в нештатных ситуациях, которые могут возникнуть с ними во время отсутствия взрослых.</w:t>
      </w: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Уважаемые взрослые! Ребенок должен знать:</w:t>
      </w: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1. Правила безопасности на дорогах и улице. </w:t>
      </w:r>
      <w:r>
        <w:rPr>
          <w:rFonts w:ascii="Arial" w:hAnsi="Arial" w:cs="Arial"/>
          <w:color w:val="000000"/>
        </w:rPr>
        <w:t xml:space="preserve">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rPr>
          <w:rFonts w:ascii="Arial" w:hAnsi="Arial" w:cs="Arial"/>
          <w:color w:val="000000"/>
        </w:rPr>
        <w:t>травмоопасным</w:t>
      </w:r>
      <w:proofErr w:type="spellEnd"/>
      <w:r>
        <w:rPr>
          <w:rFonts w:ascii="Arial" w:hAnsi="Arial" w:cs="Arial"/>
          <w:color w:val="000000"/>
        </w:rPr>
        <w:t xml:space="preserve"> местам, а также расскажите ему о правилах личной безопасности.</w:t>
      </w: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2. Правила пожарной безопасности. </w:t>
      </w:r>
      <w:r>
        <w:rPr>
          <w:rFonts w:ascii="Arial" w:hAnsi="Arial" w:cs="Arial"/>
          <w:color w:val="000000"/>
        </w:rPr>
        <w:t>Объясните ребенку причины, по которым может возникнуть пожар, и его последствия.</w:t>
      </w: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3. Правила безопасного поведения на льду.</w:t>
      </w:r>
      <w:r>
        <w:rPr>
          <w:rFonts w:ascii="Arial" w:hAnsi="Arial" w:cs="Arial"/>
          <w:color w:val="000000"/>
        </w:rPr>
        <w:t xml:space="preserve"> Разъясните ребенку, что детям строго запрещается выходить на весенний лёд без присмотра взрослых, расскажите о последствиях провалов под лёд, таких как обморожения и т.д. </w:t>
      </w:r>
      <w:proofErr w:type="gramStart"/>
      <w:r>
        <w:rPr>
          <w:rFonts w:ascii="Arial" w:hAnsi="Arial" w:cs="Arial"/>
          <w:color w:val="000000"/>
        </w:rPr>
        <w:t>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лишь потом, встав, бежать по той же тропе, которой шли</w:t>
      </w:r>
      <w:proofErr w:type="gramEnd"/>
      <w:r>
        <w:rPr>
          <w:rFonts w:ascii="Arial" w:hAnsi="Arial" w:cs="Arial"/>
          <w:color w:val="000000"/>
        </w:rPr>
        <w:t xml:space="preserve"> ранее. Если выбраться не удаётся, нужно постараться держать голову как можно выше и криком звать на помощь.</w:t>
      </w: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4. Правила безопасного поведения с неизвестными ребёнку предметами. </w:t>
      </w:r>
      <w:r>
        <w:rPr>
          <w:rFonts w:ascii="Arial" w:hAnsi="Arial" w:cs="Arial"/>
          <w:color w:val="000000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5. Правила безопасности в быту. </w:t>
      </w:r>
      <w:r>
        <w:rPr>
          <w:rFonts w:ascii="Arial" w:hAnsi="Arial" w:cs="Arial"/>
          <w:color w:val="000000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9D1BD0" w:rsidRDefault="009D1BD0" w:rsidP="009D1BD0">
      <w:pPr>
        <w:pStyle w:val="a3"/>
        <w:shd w:val="clear" w:color="auto" w:fill="FFFFFF"/>
        <w:spacing w:before="0" w:beforeAutospacing="0" w:after="0" w:afterAutospacing="0"/>
        <w:ind w:left="99" w:right="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Главное управление МЧС России по Республике Карелия напоминает:  безопасность детей - это забота взрослых</w:t>
      </w:r>
    </w:p>
    <w:p w:rsidR="003D26C3" w:rsidRDefault="003D26C3" w:rsidP="009D1BD0">
      <w:pPr>
        <w:spacing w:after="0" w:line="240" w:lineRule="auto"/>
      </w:pPr>
    </w:p>
    <w:sectPr w:rsidR="003D26C3" w:rsidSect="007C20C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1BD0"/>
    <w:rsid w:val="003D26C3"/>
    <w:rsid w:val="007C20C1"/>
    <w:rsid w:val="009D1BD0"/>
    <w:rsid w:val="00B7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2018-04-05T04:15:00Z</dcterms:created>
  <dcterms:modified xsi:type="dcterms:W3CDTF">2018-04-05T04:16:00Z</dcterms:modified>
</cp:coreProperties>
</file>